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17" w:rsidRDefault="00931092" w:rsidP="00D862E9">
      <w:pPr>
        <w:spacing w:before="0" w:beforeAutospacing="0" w:after="0" w:afterAutospacing="0"/>
        <w:ind w:right="6"/>
        <w:jc w:val="center"/>
        <w:rPr>
          <w:rFonts w:cstheme="minorHAnsi"/>
          <w:b/>
        </w:rPr>
      </w:pPr>
      <w:r>
        <w:rPr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7" behindDoc="1" locked="0" layoutInCell="1" allowOverlap="1">
            <wp:simplePos x="0" y="0"/>
            <wp:positionH relativeFrom="column">
              <wp:posOffset>-1009650</wp:posOffset>
            </wp:positionH>
            <wp:positionV relativeFrom="paragraph">
              <wp:posOffset>-796925</wp:posOffset>
            </wp:positionV>
            <wp:extent cx="7696200" cy="10572750"/>
            <wp:effectExtent l="19050" t="0" r="0" b="0"/>
            <wp:wrapNone/>
            <wp:docPr id="7" name="Рисунок 3" descr="C:\Users\Admin\Pictures\2025-05-22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5-05-22 1\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C43C1D" w:rsidRDefault="00C43C1D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EB5117" w:rsidRDefault="00EB5117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862E9" w:rsidRPr="00EB5117" w:rsidRDefault="00D862E9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9B41C8" w:rsidRPr="00EB5117" w:rsidRDefault="009B41C8" w:rsidP="00EB5117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EB5117">
        <w:rPr>
          <w:rFonts w:asciiTheme="minorHAnsi" w:hAnsiTheme="minorHAnsi" w:cstheme="minorHAnsi"/>
          <w:b/>
        </w:rPr>
        <w:t>1. Общие положения</w:t>
      </w:r>
    </w:p>
    <w:p w:rsidR="009B41C8" w:rsidRPr="00EB5117" w:rsidRDefault="009B41C8" w:rsidP="00EB5117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B5117">
        <w:rPr>
          <w:rFonts w:asciiTheme="minorHAnsi" w:hAnsiTheme="minorHAnsi" w:cstheme="minorHAnsi"/>
        </w:rPr>
        <w:t xml:space="preserve">1.1. Настоящее </w:t>
      </w:r>
      <w:r w:rsidRPr="00EB5117">
        <w:rPr>
          <w:rFonts w:asciiTheme="minorHAnsi" w:hAnsiTheme="minorHAnsi" w:cstheme="minorHAnsi"/>
          <w:noProof/>
        </w:rPr>
        <w:t xml:space="preserve">Положение о пропускном и внуртиобъектовом режмиах в </w:t>
      </w:r>
      <w:r w:rsidRPr="00EB5117">
        <w:rPr>
          <w:rFonts w:asciiTheme="minorHAnsi" w:hAnsiTheme="minorHAnsi" w:cstheme="minorHAnsi"/>
        </w:rPr>
        <w:t xml:space="preserve">Муниципальном бюджетном дошкольном образовательном  учреждении  «Детский сад № 7 «Колокольчик» (далее - Положение и детский сад соответственно) устанавливает организационно-правовые ограничения. Положение определяет порядок доступа работников, воспитанников, их родителей (законных представителей), иных посетителей на территорию и в здание детского сада, вноса и выноса материальных средств, въезда и выезда автотранспорта, правила пребывания и поведения. </w:t>
      </w:r>
    </w:p>
    <w:p w:rsidR="009B41C8" w:rsidRPr="00EB5117" w:rsidRDefault="009B41C8" w:rsidP="00EB5117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B5117">
        <w:rPr>
          <w:rFonts w:asciiTheme="minorHAnsi" w:hAnsiTheme="minorHAnsi" w:cstheme="minorHAnsi"/>
        </w:rPr>
        <w:t xml:space="preserve">1.2. Положение составлено в соответствии с Федеральным законом от 06.03.2006 № 35-ФЗ "О противодействию терроризму" </w:t>
      </w:r>
      <w:r w:rsidR="00034B24" w:rsidRPr="00EB5117">
        <w:rPr>
          <w:rFonts w:asciiTheme="minorHAnsi" w:hAnsiTheme="minorHAnsi" w:cstheme="minorHAnsi"/>
        </w:rPr>
        <w:t xml:space="preserve">, Федеральным законом от 29.12.2012 № 273-ФЗ "Об образовании в РФ", Законом от 11.03.1992 № 2487-1 "О частной детективной и охранной деятельности в РФ",  постановление Правительства от 02.08.2019 № 1006 "Об утверждении требований к антитеррористической защищенности объектов (территории) Министерства просвещения РФ и объектов (территорий), относящихся к </w:t>
      </w:r>
      <w:r w:rsidR="0024780F" w:rsidRPr="00EB5117">
        <w:rPr>
          <w:rFonts w:asciiTheme="minorHAnsi" w:hAnsiTheme="minorHAnsi" w:cstheme="minorHAnsi"/>
        </w:rPr>
        <w:t xml:space="preserve">сфере деятельности </w:t>
      </w:r>
      <w:r w:rsidR="007D7D46" w:rsidRPr="00EB5117">
        <w:rPr>
          <w:rFonts w:asciiTheme="minorHAnsi" w:hAnsiTheme="minorHAnsi" w:cstheme="minorHAnsi"/>
        </w:rPr>
        <w:t xml:space="preserve">Министерства просвещения РФ, и формы паспорта безопасности  эти объектов (территорий)", ГОСТ Р 58485-2024 "Обеспечение безопасности образовательных организаций оказание охранных услуг на объектах дошкольных, общеобразовательных и профессиональных образовательных организаций.  Общие требования", уставом детского сада. </w:t>
      </w:r>
    </w:p>
    <w:p w:rsidR="007D7D46" w:rsidRPr="00EB5117" w:rsidRDefault="007D7D46" w:rsidP="00EB5117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B5117">
        <w:rPr>
          <w:rFonts w:asciiTheme="minorHAnsi" w:hAnsiTheme="minorHAnsi" w:cstheme="minorHAnsi"/>
        </w:rPr>
        <w:t xml:space="preserve">1.3. Пропускной режим устанавливается в целях обеспечения прохода (выхода) работников, воспитанников и посетителей в здание </w:t>
      </w:r>
      <w:r w:rsidR="0069035B" w:rsidRPr="00EB5117">
        <w:rPr>
          <w:rFonts w:asciiTheme="minorHAnsi" w:hAnsiTheme="minorHAnsi" w:cstheme="minorHAnsi"/>
        </w:rPr>
        <w:t xml:space="preserve">детского сада, въезда (выезда) транспортных средств на территорию детского сада (выноса) материальных ценностей, исключающих несанкционированное проникновение граждан, транспортных средств и посторонних предметов </w:t>
      </w:r>
      <w:r w:rsidRPr="00EB5117">
        <w:rPr>
          <w:rFonts w:asciiTheme="minorHAnsi" w:hAnsiTheme="minorHAnsi" w:cstheme="minorHAnsi"/>
        </w:rPr>
        <w:t xml:space="preserve"> </w:t>
      </w:r>
      <w:r w:rsidR="0069035B" w:rsidRPr="00EB5117">
        <w:rPr>
          <w:rFonts w:asciiTheme="minorHAnsi" w:hAnsiTheme="minorHAnsi" w:cstheme="minorHAnsi"/>
        </w:rPr>
        <w:t>на территорию и в здание детского сада.</w:t>
      </w:r>
    </w:p>
    <w:p w:rsidR="0069035B" w:rsidRPr="00EB5117" w:rsidRDefault="0069035B" w:rsidP="00EB5117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B5117">
        <w:rPr>
          <w:rFonts w:asciiTheme="minorHAnsi" w:hAnsiTheme="minorHAnsi" w:cstheme="minorHAnsi"/>
        </w:rPr>
        <w:t xml:space="preserve">1.4. Внутриобъектовый режим устанавливается в целях реализации мероприятий и выполнения правил лицами, находящимся на территории и в здании детского сада, в соответствии с требованиями   внутреннего распорядка и пожарной безопасности. </w:t>
      </w:r>
    </w:p>
    <w:p w:rsidR="006D79BE" w:rsidRPr="0069035B" w:rsidRDefault="0069035B" w:rsidP="00EB5117">
      <w:pPr>
        <w:pStyle w:val="a5"/>
        <w:spacing w:before="0" w:beforeAutospacing="0" w:after="0" w:afterAutospacing="0"/>
        <w:jc w:val="both"/>
      </w:pPr>
      <w:r w:rsidRPr="00EB5117">
        <w:rPr>
          <w:rFonts w:asciiTheme="minorHAnsi" w:hAnsiTheme="minorHAnsi" w:cstheme="minorHAnsi"/>
        </w:rPr>
        <w:t xml:space="preserve">1.5. Организация и контроль за соблюдением пропускного режима возлагается на работника детского сада, на которого в соответствии с приказом заведующего детски садом возложена ответственность за пропускной режим, а его непосредственное выполнение на охранников организации, с которой  </w:t>
      </w:r>
      <w:r w:rsidR="00741402" w:rsidRPr="00EB5117">
        <w:rPr>
          <w:rFonts w:asciiTheme="minorHAnsi" w:hAnsiTheme="minorHAnsi" w:cstheme="minorHAnsi"/>
          <w:color w:val="000000"/>
        </w:rPr>
        <w:t>детский сад заключил договор на оказание охранных услуг.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</w:t>
      </w:r>
      <w:r w:rsidR="00741402" w:rsidRPr="00407D73">
        <w:rPr>
          <w:color w:val="000000"/>
        </w:rPr>
        <w:t xml:space="preserve"> работников детского сада назначается дежурный администратор.</w:t>
      </w:r>
    </w:p>
    <w:p w:rsidR="006D79BE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:rsidR="00D7798D" w:rsidRPr="00407D73" w:rsidRDefault="00D7798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Пропускной режим работников, воспитанников,</w:t>
      </w:r>
      <w:r w:rsidRPr="00407D73">
        <w:rPr>
          <w:lang w:val="ru-RU"/>
        </w:rPr>
        <w:br/>
      </w: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D7798D" w:rsidRPr="00407D73" w:rsidRDefault="00D7798D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2.1.1. Пропуск работников, воспитанников и посетителей в здание детского сада осуществляется через основной вход, оборудованный контрольно-пропускным пунктом и стационарным металлоискателем.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 Запасные входы на пропуск 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открываются только с разрешения заведующего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 работник детского сада, который его открыл.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Пропуск лиц с электрокардиостимулятором осуществляется через контрольно-пропускной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заведующего детского сада пропуск граждан на территорию и в здание детского сада может ограничиваться либо прекращаться.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При сигнале оповещения об эвакуации все обучающиеся, посетители и работники выходят из здания детского сада без учета требований, установленных настоящим Положением. Проходить в здание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при сигнале оповещения об эвакуации разрешается представителям оперативных служб, иным лицам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по ликвидации последствий происшествия.</w:t>
      </w:r>
    </w:p>
    <w:p w:rsidR="006D79BE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D7798D" w:rsidRPr="00407D73" w:rsidRDefault="00D7798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 детского сада</w:t>
      </w:r>
    </w:p>
    <w:p w:rsidR="00D7798D" w:rsidRPr="00407D73" w:rsidRDefault="00D7798D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2.2.1. Работники детского сада допускаются в здание в рабочее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215CE">
        <w:rPr>
          <w:rFonts w:hAnsi="Times New Roman" w:cs="Times New Roman"/>
          <w:color w:val="000000"/>
          <w:sz w:val="24"/>
          <w:szCs w:val="24"/>
          <w:lang w:val="ru-RU"/>
        </w:rPr>
        <w:t xml:space="preserve"> электронному ключу или через центральный вход в здание детского сада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2.2.2. В нерабочее время, выходные и праздничные дни в детский сад допускаются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заведующий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садом, его заместители и ответственный за пропускной режим.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Иные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6D79BE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воспитанников</w:t>
      </w:r>
    </w:p>
    <w:p w:rsidR="00D7798D" w:rsidRPr="00407D73" w:rsidRDefault="00D7798D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15C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2.3.1. Воспитанники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входят и выходят из здания детского сада в сопровождении родителей (законных представителей) и(или) педагогических работников детского сада без предъявления документов удостоверяющих личность и записи в журнале регистрации посетителей, по </w:t>
      </w:r>
      <w:r w:rsidR="00D215CE">
        <w:rPr>
          <w:rFonts w:hAnsi="Times New Roman" w:cs="Times New Roman"/>
          <w:color w:val="000000"/>
          <w:sz w:val="24"/>
          <w:szCs w:val="24"/>
          <w:lang w:val="ru-RU"/>
        </w:rPr>
        <w:t>электронному ключу или через центральный вход в здание детского сада</w:t>
      </w:r>
      <w:r w:rsidR="00D215CE" w:rsidRPr="00407D7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215CE">
        <w:rPr>
          <w:rFonts w:hAnsi="Times New Roman" w:cs="Times New Roman"/>
          <w:color w:val="000000"/>
          <w:sz w:val="24"/>
          <w:szCs w:val="24"/>
        </w:rPr>
        <w:t> 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Пропуск и выход воспитанников из здания детского сада осуществляется в установленное режимом дня группы. Дополнительных разрешений при этом не требуется.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2.3.3. Воспитанники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могут проходить и выходить из здания детского сада вне времени,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установленного режимом дня группы, для посещения кинотеатров, музеев, выставочных залов, библиотек и других аналогичных мероприятий.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Перемещение воспитанников во всех случаях возможно только в сопровождении педагогического 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работника. При его отсутствии пропуск и выход обучающимся из здания детского сада запрещается.</w:t>
      </w:r>
    </w:p>
    <w:p w:rsidR="006D79BE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2.3.4. Дети, которое не осваивают в детском саду основную образовательную программу дошкольного образования, но посещают детский сад в целях получения дополнительного образования, допускаются в здание детского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сада при предъявлении пропусков. Пропуск и выход детей из здания детского сада осуществляется в установленное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расписанием дополнительных занятий.</w:t>
      </w:r>
    </w:p>
    <w:p w:rsidR="00D7798D" w:rsidRPr="00407D73" w:rsidRDefault="00D7798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 родителей (законных представителей)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 и иных посетителей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2.4.1. Пропуск родителей (законных представителей) воспитанников и иных посетителей (далее – родители) для разрешения личных вопросов осуществляется по </w:t>
      </w:r>
      <w:r w:rsidR="00DB4804">
        <w:rPr>
          <w:rFonts w:hAnsi="Times New Roman" w:cs="Times New Roman"/>
          <w:color w:val="000000"/>
          <w:sz w:val="24"/>
          <w:szCs w:val="24"/>
          <w:lang w:val="ru-RU"/>
        </w:rPr>
        <w:t>вторникам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 с 14:00 до 17:00. При этом также должна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предварительная договоренность с администрацией детского сада, о чем дежурные охранники должны быть проинформированы заранее.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Проход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разрешается после предъявления документа, удостоверяющего личность, и сообщения, к кому они направляются. Регистрация родителей в журнале учета посетителей при проходе и выходе из здания детского сада по документу, удостоверяющему личность, обязательна.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2.4.2. Незапланированный проход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допустим только с разрешения ответственного за пропускной режим или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2.4.3. Родители (законные представители) и посетители допускаются в детский сад, если не превышено максимальное возможное число – 20 посетителей. Остальные посетители ждут своей очереди рядом с постом охраны. Исключение – случаи, установленные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2.4.4 настоящего Положения.</w:t>
      </w:r>
    </w:p>
    <w:p w:rsidR="006D79BE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посетители и родители (законные представители) воспитанников допускаются в здание детского сада при предъявлении документа, удостоверяющего личность, по спискам посетителей, заверенным печатью и подписью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D7798D" w:rsidRPr="00407D73" w:rsidRDefault="00D7798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проходят и выходят из здания детского сада по распоряжению заведующего детским 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или на основании заявок и согласованных письменных списков.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2.5.2. Производство работ осуществляется под контролем представителя детского сада, назначенного приказом заведующего детским садом.</w:t>
      </w:r>
    </w:p>
    <w:p w:rsidR="006D79BE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дежурного охранника.</w:t>
      </w:r>
    </w:p>
    <w:p w:rsidR="00D7798D" w:rsidRPr="00407D73" w:rsidRDefault="00D7798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детский сад по служебной необходимости, проходят и выходят из здания детского сада при предъявлении служебного удостоверения, с записью в журнале учета посетителей.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2.6.2. Правом беспрепятственного прохода на территорию и в здания детского сада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6D79BE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О лицах, которые вправе беспрепятственно проходить на территорию и в здания детского сада, дежурный охранник немедленно докладывает заведующему детским садом, а в его отсутствие – дежурному администратору или заместителю заведующего.</w:t>
      </w:r>
    </w:p>
    <w:p w:rsidR="00D7798D" w:rsidRPr="00407D73" w:rsidRDefault="00D7798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2.7.1. Проход и выход из здания детского сада представителей средств массовой информации осуществляется с письменного разрешения заведующего детским садом.</w:t>
      </w:r>
    </w:p>
    <w:p w:rsidR="006D79BE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2.7.2. Проход и выход из здания детского сада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заведующего детским садом или его заместителей.</w:t>
      </w:r>
    </w:p>
    <w:p w:rsidR="00D7798D" w:rsidRDefault="00D7798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D7798D" w:rsidRPr="00407D73" w:rsidRDefault="00D7798D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3.1. Въезд(выезд) транспортных средств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через ворота в хозяйственную зону территории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В периоды повышенной готовности и чрезвычайных ситуаций, а также в целях усиления мер безопасности приказом заведующего детским садом въезд транспортных средств на территорию детского сада может ограничиваться.</w:t>
      </w:r>
    </w:p>
    <w:p w:rsidR="006D79BE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Въезд(выезд):</w:t>
      </w:r>
    </w:p>
    <w:p w:rsidR="006D79BE" w:rsidRPr="00407D73" w:rsidRDefault="00741402" w:rsidP="00D7798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транспортных средств детского сада осуществляется по транспортным пропускам;</w:t>
      </w:r>
    </w:p>
    <w:p w:rsidR="006D79BE" w:rsidRPr="00407D73" w:rsidRDefault="00741402" w:rsidP="00D7798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сдетским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детским садом;</w:t>
      </w:r>
    </w:p>
    <w:p w:rsidR="006D79BE" w:rsidRPr="00407D73" w:rsidRDefault="00741402" w:rsidP="00D7798D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транспортных средств, обеспечивающих строительные работы, осуществляется по представленным спискам, согласованным с заведующим детским садом.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По устным распоряжениям въезд вышеуказанных транспортных средств на территорию детского сада запрещен.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3.4. Транспортное средство до пересечения границы территории детского сада подлежит предварительному контрольному осмотру. Осмотр производит дежурный охранник.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3.5.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6D79BE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Сведения о допущенном на въезд(выезд) на территорию детского сада автотранспорте дежурный охранник заносит в журнал регистрации автотранспорта.</w:t>
      </w:r>
    </w:p>
    <w:p w:rsidR="00D7798D" w:rsidRPr="00407D73" w:rsidRDefault="00D7798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ценностей, грузов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корреспонденции</w:t>
      </w:r>
    </w:p>
    <w:p w:rsidR="00D7798D" w:rsidRPr="00407D73" w:rsidRDefault="00D7798D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4.1. Внос(вынос), ввоз(вывоз) материальных ценностей, грузов и корреспонденции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на территорию и в здание детского сада осуществляется через основные ворота,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основной вход в 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детского сада, при необходимости (крупногабаритные предметы, продукты питания и т. п.) – через запасные.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Внос(вынос), ввоз(вывоз) материальных ценностей и грузов:</w:t>
      </w:r>
    </w:p>
    <w:p w:rsidR="006D79BE" w:rsidRPr="00407D73" w:rsidRDefault="00741402" w:rsidP="00D7798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детского сада осуществляется по материальным пропускам, независимо от того, временно или безвозвратно вносятся ценности. При вносе(ввозе)на территорию и в здание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большого количества материальных ценностей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к материальному пропуску прикладывается перечень, в котором перечислены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все единицы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материальных ценностей, заверенный теми же лицами, что и основной документ;</w:t>
      </w:r>
    </w:p>
    <w:p w:rsidR="006D79BE" w:rsidRPr="00407D73" w:rsidRDefault="00741402" w:rsidP="00D7798D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предприятий и обслуживающих 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при предъявлении заявки или иного документа,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согласованного с ответственным за пропускной режим и(или) завизированного заведующим детским садом.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 Внос(вынос), ввоз(вывоз) материальных ценностей и грузов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по устным распоряжениям, по недооформленным или неправильно оформленным документам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запрещен.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4.3. 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4.4. Все материальные ценности,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грузы и корреспонденция, в том числе при их получении посредством почтовых отправлений, вносятся (ввозятся)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после осмотра на наличие запрещенных предметов, перечисленных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приложении к настоящему Положению. Осмотр производит дежурный охранник.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охранник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с добровольного согласия посетителя. В случае отказа посетителя от проведения осмотра вносимых (выносимых) предметов дежурный охранник вызывает дежурного администратора и действует согласно требованиям своей должностной инструкции.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4.4. 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6D79BE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Сведения о допущенных к перемещению материальных ценностей и грузов дежурный охранник заносит в специальный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журнал. Сведения о корреспонденции фиксируют работники детского сада в журнале входящей (исходящей документации).</w:t>
      </w:r>
    </w:p>
    <w:p w:rsidR="00D7798D" w:rsidRPr="00407D73" w:rsidRDefault="00D7798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Внутриобъектовый режим в мирное время</w:t>
      </w:r>
    </w:p>
    <w:p w:rsidR="00D7798D" w:rsidRPr="00407D73" w:rsidRDefault="00D7798D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:rsidR="006D79BE" w:rsidRPr="00407D73" w:rsidRDefault="00741402" w:rsidP="00D7798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воспитанникам – с </w:t>
      </w:r>
      <w:r w:rsidR="00DB480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DB4804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0 до </w:t>
      </w:r>
      <w:r w:rsidR="00DB4804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DB4804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0 в соответствии со своей сменой и временем работы кружков, секций;</w:t>
      </w:r>
    </w:p>
    <w:p w:rsidR="006D79BE" w:rsidRPr="00407D73" w:rsidRDefault="00741402" w:rsidP="00D7798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педагогическим, административным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и техническим работникам детского сада – с </w:t>
      </w:r>
      <w:r w:rsidR="00DB480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DB4804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0 до 22:00;</w:t>
      </w:r>
    </w:p>
    <w:p w:rsidR="006D79BE" w:rsidRDefault="00741402" w:rsidP="00D7798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работникам</w:t>
      </w:r>
      <w:r w:rsidR="006903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столовой – с 6:00 до 18:00;</w:t>
      </w:r>
    </w:p>
    <w:p w:rsidR="006D79BE" w:rsidRDefault="00741402" w:rsidP="00D7798D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посетителям – с 8:00 до 17:00.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5.1.2. В любое время в детском саду могут находиться заведующий детским садом, его заместители, а также другие лица по письменному решению заведующего детским садом.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5.1.3. Лица, имеющие на руках разовые пропуска, могут находиться в зданиях и на территории детского сада в течение времени, указанного в пропуске. После записи данных в журнале регистрации посетители перемещаются по территории детского сада в сопровождении дежурного администратора или воспитателя, к которому прибыл посетитель.</w:t>
      </w:r>
    </w:p>
    <w:p w:rsidR="006D79BE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5.1.4.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В периоды подготовки и проведения массовых мероприятий приказом заведующего детским садом нахождение или перемещение по территории и зданию детского сада может быть ограничено.</w:t>
      </w:r>
    </w:p>
    <w:p w:rsidR="00D7798D" w:rsidRPr="00407D73" w:rsidRDefault="00D7798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5.2.Правила соблюдения внутриобъектового режима</w:t>
      </w:r>
    </w:p>
    <w:p w:rsidR="00D7798D" w:rsidRPr="00407D73" w:rsidRDefault="00D7798D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5.2.1. В детском саду запрещено:</w:t>
      </w:r>
    </w:p>
    <w:p w:rsidR="006D79BE" w:rsidRPr="00407D73" w:rsidRDefault="00741402" w:rsidP="00D7798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6D79BE" w:rsidRPr="00407D73" w:rsidRDefault="00741402" w:rsidP="00D7798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нарушать Правила внутреннего распорядка детского сада;</w:t>
      </w:r>
    </w:p>
    <w:p w:rsidR="006D79BE" w:rsidRPr="00407D73" w:rsidRDefault="00741402" w:rsidP="00D7798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заведующего;</w:t>
      </w:r>
    </w:p>
    <w:p w:rsidR="006D79BE" w:rsidRPr="00407D73" w:rsidRDefault="00741402" w:rsidP="00D7798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6D79BE" w:rsidRPr="00407D73" w:rsidRDefault="00741402" w:rsidP="00D7798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6D79BE" w:rsidRPr="00407D73" w:rsidRDefault="00741402" w:rsidP="00D7798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6D79BE" w:rsidRPr="00407D73" w:rsidRDefault="00741402" w:rsidP="00D7798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6D79BE" w:rsidRPr="00F74029" w:rsidRDefault="006D79BE" w:rsidP="00D7798D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6D79BE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Внутриобъектовый режим основных помещений</w:t>
      </w:r>
    </w:p>
    <w:p w:rsidR="00D7798D" w:rsidRPr="00407D73" w:rsidRDefault="00D7798D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5.3.2. Ключи от помещений выдаются (принимаются) в специально отведенном и оборудованном для хранения ключей месте. Там же хранятся дубликаты ключей от 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всех помещений. Выдача и прием ключей осуществляются дежурными охранниками под подпись в журнале приема и сдачи помещений.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5.3.3. В случае несдачи ключей дежурный охранник закрывает помещение дубликатом ключей, о чем делается запись в журнале приема и сдачи помещений.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6D79BE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Внутриобъектовый режим специальных помещений</w:t>
      </w:r>
    </w:p>
    <w:p w:rsidR="00D7798D" w:rsidRPr="00407D73" w:rsidRDefault="00D7798D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5.4.1.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5.4.2. Ключи от специальных помещений хранятся в опломбированных пеналах на постах охраны либо у работников детского сада, в обязанности которых входит их хранение.</w:t>
      </w:r>
    </w:p>
    <w:p w:rsidR="006D79BE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5.4.4. В случае сильной необходимости вскрытие специальных помещений осуществляется в присутствии дежурного охранника и представителя администрации детского сада с составлением акта о вскрытии (далее – акт) в произвольной форме.</w:t>
      </w:r>
    </w:p>
    <w:p w:rsidR="00D7798D" w:rsidRPr="00407D73" w:rsidRDefault="00D7798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Внутриобъектовый режим в условиях</w:t>
      </w:r>
      <w:r w:rsidRPr="00407D73">
        <w:rPr>
          <w:lang w:val="ru-RU"/>
        </w:rPr>
        <w:br/>
      </w: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D7798D" w:rsidRPr="00407D73" w:rsidRDefault="00D7798D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заведующего детским садом нахождение или перемещение по территории и зданию детского сада может быть прекращено или ограничено.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При обострении оперативной обстановки принимаются незамедлительные меры:</w:t>
      </w:r>
    </w:p>
    <w:p w:rsidR="006D79BE" w:rsidRPr="00407D73" w:rsidRDefault="00741402" w:rsidP="00D7798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6D79BE" w:rsidRPr="00407D73" w:rsidRDefault="00741402" w:rsidP="00D7798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6D79BE" w:rsidRPr="00407D73" w:rsidRDefault="00741402" w:rsidP="00D7798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6D79BE" w:rsidRDefault="00741402" w:rsidP="00D7798D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D7798D" w:rsidRPr="00407D73" w:rsidRDefault="00D7798D" w:rsidP="00D7798D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Default="00741402" w:rsidP="00D7798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D7798D" w:rsidRPr="00407D73" w:rsidRDefault="00D7798D" w:rsidP="00D779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 xml:space="preserve"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ввоз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6D79BE" w:rsidRPr="00407D73" w:rsidRDefault="0074140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D73">
        <w:rPr>
          <w:rFonts w:hAnsi="Times New Roman" w:cs="Times New Roman"/>
          <w:color w:val="000000"/>
          <w:sz w:val="24"/>
          <w:szCs w:val="24"/>
          <w:lang w:val="ru-RU"/>
        </w:rPr>
        <w:t>7.2. Лицо, нарушающее внутриобъектовый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:rsidR="006D79BE" w:rsidRDefault="006D79BE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Pr="00931092" w:rsidRDefault="00C43C1D" w:rsidP="00931092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3109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Перечень предметов и веществ, запрещенных к проносу (провозу) и территорию МБДОУ "Детский сад № 7 "Колокольчик" </w:t>
      </w:r>
      <w:r w:rsidR="00931092" w:rsidRPr="00931092">
        <w:rPr>
          <w:rFonts w:hAnsi="Times New Roman" w:cs="Times New Roman"/>
          <w:b/>
          <w:color w:val="000000"/>
          <w:sz w:val="24"/>
          <w:szCs w:val="24"/>
          <w:lang w:val="ru-RU"/>
        </w:rPr>
        <w:t>,</w:t>
      </w:r>
      <w:r w:rsidRPr="0093109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с целью </w:t>
      </w:r>
      <w:r w:rsidR="00931092" w:rsidRPr="00931092">
        <w:rPr>
          <w:rFonts w:hAnsi="Times New Roman" w:cs="Times New Roman"/>
          <w:b/>
          <w:color w:val="000000"/>
          <w:sz w:val="24"/>
          <w:szCs w:val="24"/>
          <w:lang w:val="ru-RU"/>
        </w:rPr>
        <w:t>предотвращения</w:t>
      </w:r>
      <w:r w:rsidRPr="0093109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по</w:t>
      </w:r>
      <w:r w:rsidR="00931092" w:rsidRPr="00931092">
        <w:rPr>
          <w:rFonts w:hAnsi="Times New Roman" w:cs="Times New Roman"/>
          <w:b/>
          <w:color w:val="000000"/>
          <w:sz w:val="24"/>
          <w:szCs w:val="24"/>
          <w:lang w:val="ru-RU"/>
        </w:rPr>
        <w:t>пыток вноса (ввоза) и проноса (провоза) запрещенных предметов (взрывчатых веществ, оружия, боеприпасов наркотических, и  других опасных предметов и веществ</w:t>
      </w:r>
    </w:p>
    <w:p w:rsidR="00C43C1D" w:rsidRDefault="00931092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247650</wp:posOffset>
            </wp:positionH>
            <wp:positionV relativeFrom="page">
              <wp:posOffset>2847975</wp:posOffset>
            </wp:positionV>
            <wp:extent cx="7277100" cy="6400800"/>
            <wp:effectExtent l="1905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rcRect l="4020" t="3575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3C1D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95416</wp:posOffset>
            </wp:positionH>
            <wp:positionV relativeFrom="page">
              <wp:posOffset>95416</wp:posOffset>
            </wp:positionV>
            <wp:extent cx="7585544" cy="9962984"/>
            <wp:effectExtent l="0" t="0" r="0" b="0"/>
            <wp:wrapNone/>
            <wp:docPr id="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424" cy="9960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Pr="00407D73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3C1D" w:rsidRDefault="00C43C1D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79BE" w:rsidRPr="00407D73" w:rsidRDefault="006D79BE" w:rsidP="00D779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D79BE" w:rsidRPr="00407D73" w:rsidSect="00407D73">
      <w:footerReference w:type="default" r:id="rId10"/>
      <w:pgSz w:w="11907" w:h="16839"/>
      <w:pgMar w:top="1135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5EA" w:rsidRDefault="006E05EA" w:rsidP="00C43C1D">
      <w:pPr>
        <w:spacing w:before="0" w:after="0"/>
      </w:pPr>
      <w:r>
        <w:separator/>
      </w:r>
    </w:p>
  </w:endnote>
  <w:endnote w:type="continuationSeparator" w:id="1">
    <w:p w:rsidR="006E05EA" w:rsidRDefault="006E05EA" w:rsidP="00C43C1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C1D" w:rsidRDefault="00C43C1D">
    <w:pPr>
      <w:pStyle w:val="aa"/>
      <w:rPr>
        <w:lang w:val="ru-RU"/>
      </w:rPr>
    </w:pPr>
  </w:p>
  <w:p w:rsidR="00C43C1D" w:rsidRPr="00C43C1D" w:rsidRDefault="00C43C1D">
    <w:pPr>
      <w:pStyle w:val="aa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5EA" w:rsidRDefault="006E05EA" w:rsidP="00C43C1D">
      <w:pPr>
        <w:spacing w:before="0" w:after="0"/>
      </w:pPr>
      <w:r>
        <w:separator/>
      </w:r>
    </w:p>
  </w:footnote>
  <w:footnote w:type="continuationSeparator" w:id="1">
    <w:p w:rsidR="006E05EA" w:rsidRDefault="006E05EA" w:rsidP="00C43C1D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1A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4838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21A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8D55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0D17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015AB"/>
    <w:rsid w:val="00034B24"/>
    <w:rsid w:val="001D7B1B"/>
    <w:rsid w:val="0024780F"/>
    <w:rsid w:val="002A4323"/>
    <w:rsid w:val="002D33B1"/>
    <w:rsid w:val="002D3591"/>
    <w:rsid w:val="003514A0"/>
    <w:rsid w:val="003B4444"/>
    <w:rsid w:val="00407D73"/>
    <w:rsid w:val="004112C5"/>
    <w:rsid w:val="004F7E17"/>
    <w:rsid w:val="00565251"/>
    <w:rsid w:val="005A05CE"/>
    <w:rsid w:val="00653AF6"/>
    <w:rsid w:val="0069035B"/>
    <w:rsid w:val="006D79BE"/>
    <w:rsid w:val="006E05EA"/>
    <w:rsid w:val="00741402"/>
    <w:rsid w:val="007D7D46"/>
    <w:rsid w:val="00931092"/>
    <w:rsid w:val="009B41C8"/>
    <w:rsid w:val="00B35EE7"/>
    <w:rsid w:val="00B73A5A"/>
    <w:rsid w:val="00C43C1D"/>
    <w:rsid w:val="00D215CE"/>
    <w:rsid w:val="00D7798D"/>
    <w:rsid w:val="00D862E9"/>
    <w:rsid w:val="00DB4804"/>
    <w:rsid w:val="00E438A1"/>
    <w:rsid w:val="00EB5117"/>
    <w:rsid w:val="00EE7E58"/>
    <w:rsid w:val="00F01E19"/>
    <w:rsid w:val="00F74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B44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4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7402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C43C1D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43C1D"/>
    <w:pPr>
      <w:widowControl w:val="0"/>
      <w:autoSpaceDE w:val="0"/>
      <w:autoSpaceDN w:val="0"/>
      <w:spacing w:before="0" w:beforeAutospacing="0" w:after="0" w:afterAutospacing="0"/>
      <w:ind w:left="23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C43C1D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C43C1D"/>
    <w:pPr>
      <w:widowControl w:val="0"/>
      <w:autoSpaceDE w:val="0"/>
      <w:autoSpaceDN w:val="0"/>
      <w:spacing w:before="0" w:beforeAutospacing="0" w:after="0" w:afterAutospacing="0"/>
      <w:ind w:left="534"/>
    </w:pPr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C43C1D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43C1D"/>
  </w:style>
  <w:style w:type="paragraph" w:styleId="aa">
    <w:name w:val="footer"/>
    <w:basedOn w:val="a"/>
    <w:link w:val="ab"/>
    <w:uiPriority w:val="99"/>
    <w:semiHidden/>
    <w:unhideWhenUsed/>
    <w:rsid w:val="00C43C1D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43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B44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3239</Words>
  <Characters>18466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Admin</cp:lastModifiedBy>
  <cp:revision>9</cp:revision>
  <cp:lastPrinted>2025-05-22T08:41:00Z</cp:lastPrinted>
  <dcterms:created xsi:type="dcterms:W3CDTF">2025-05-21T10:39:00Z</dcterms:created>
  <dcterms:modified xsi:type="dcterms:W3CDTF">2025-05-22T09:26:00Z</dcterms:modified>
</cp:coreProperties>
</file>